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FF" w:rsidRPr="00BD4735" w:rsidRDefault="009C61FF" w:rsidP="009C61FF">
      <w:pPr>
        <w:pStyle w:val="HEADERTEXT"/>
        <w:jc w:val="center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BD4735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ЗАЯВКА </w:t>
      </w:r>
    </w:p>
    <w:p w:rsidR="009C61FF" w:rsidRPr="00BD4735" w:rsidRDefault="009C61FF" w:rsidP="009C61FF">
      <w:pPr>
        <w:pStyle w:val="HEADERTEXT"/>
        <w:jc w:val="center"/>
        <w:rPr>
          <w:rFonts w:ascii="Times New Roman" w:hAnsi="Times New Roman" w:cs="Times New Roman"/>
          <w:bCs/>
          <w:color w:val="000001"/>
          <w:sz w:val="24"/>
          <w:szCs w:val="24"/>
        </w:rPr>
      </w:pPr>
      <w:r w:rsidRPr="00BD4735">
        <w:rPr>
          <w:rFonts w:ascii="Times New Roman" w:hAnsi="Times New Roman" w:cs="Times New Roman"/>
          <w:bCs/>
          <w:color w:val="000001"/>
          <w:sz w:val="24"/>
          <w:szCs w:val="24"/>
        </w:rPr>
        <w:t>для участия в конкурсном отборе проектов «Народный бюджет»</w:t>
      </w:r>
    </w:p>
    <w:p w:rsidR="009C61FF" w:rsidRPr="00A637F2" w:rsidRDefault="009C61FF" w:rsidP="009C61FF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4"/>
          <w:szCs w:val="24"/>
        </w:rPr>
      </w:pPr>
      <w:r w:rsidRPr="00A637F2">
        <w:rPr>
          <w:rFonts w:ascii="Times New Roman" w:hAnsi="Times New Roman" w:cs="Times New Roman"/>
          <w:b/>
          <w:bCs/>
          <w:color w:val="000001"/>
          <w:sz w:val="24"/>
          <w:szCs w:val="24"/>
        </w:rPr>
        <w:t xml:space="preserve"> </w:t>
      </w:r>
    </w:p>
    <w:p w:rsidR="00502D04" w:rsidRPr="001E0AF4" w:rsidRDefault="00C023B6" w:rsidP="00502D0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1E0AF4" w:rsidRPr="001E0AF4">
        <w:rPr>
          <w:rFonts w:ascii="Times New Roman" w:hAnsi="Times New Roman" w:cs="Times New Roman"/>
          <w:sz w:val="24"/>
          <w:szCs w:val="24"/>
        </w:rPr>
        <w:t>Название проекта:</w:t>
      </w:r>
      <w:r w:rsidR="003664FB" w:rsidRPr="003664F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502D04" w:rsidRPr="00D87871">
        <w:rPr>
          <w:rFonts w:ascii="Times New Roman" w:hAnsi="Times New Roman" w:cs="Times New Roman"/>
          <w:sz w:val="24"/>
          <w:szCs w:val="24"/>
        </w:rPr>
        <w:t xml:space="preserve">«Ах, </w:t>
      </w:r>
      <w:proofErr w:type="spellStart"/>
      <w:r w:rsidR="00502D04" w:rsidRPr="00D87871">
        <w:rPr>
          <w:rFonts w:ascii="Times New Roman" w:hAnsi="Times New Roman" w:cs="Times New Roman"/>
          <w:sz w:val="24"/>
          <w:szCs w:val="24"/>
        </w:rPr>
        <w:t>Конда</w:t>
      </w:r>
      <w:proofErr w:type="spellEnd"/>
      <w:r w:rsidR="00502D04" w:rsidRPr="00D87871">
        <w:rPr>
          <w:rFonts w:ascii="Times New Roman" w:hAnsi="Times New Roman" w:cs="Times New Roman"/>
          <w:sz w:val="24"/>
          <w:szCs w:val="24"/>
        </w:rPr>
        <w:t xml:space="preserve"> – набережная нашего будущего</w:t>
      </w:r>
      <w:r w:rsidR="00502D04">
        <w:rPr>
          <w:rFonts w:ascii="Times New Roman" w:hAnsi="Times New Roman" w:cs="Times New Roman"/>
          <w:sz w:val="24"/>
          <w:szCs w:val="24"/>
        </w:rPr>
        <w:t>»</w:t>
      </w:r>
    </w:p>
    <w:p w:rsidR="00502D04" w:rsidRPr="001E0AF4" w:rsidRDefault="00502D04" w:rsidP="00502D0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 xml:space="preserve">Обустройство набережной в </w:t>
      </w:r>
      <w:proofErr w:type="spellStart"/>
      <w:r w:rsidRPr="001E0AF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E0AF4">
        <w:rPr>
          <w:rFonts w:ascii="Times New Roman" w:hAnsi="Times New Roman" w:cs="Times New Roman"/>
          <w:sz w:val="24"/>
          <w:szCs w:val="24"/>
        </w:rPr>
        <w:t>. Междуреченский»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1E0AF4" w:rsidRPr="001E0AF4" w:rsidRDefault="00C023B6" w:rsidP="00502D0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E0AF4" w:rsidRPr="001E0AF4">
        <w:rPr>
          <w:rFonts w:ascii="Times New Roman" w:hAnsi="Times New Roman" w:cs="Times New Roman"/>
          <w:sz w:val="24"/>
          <w:szCs w:val="24"/>
        </w:rPr>
        <w:t>Место реализации проекта:</w:t>
      </w:r>
    </w:p>
    <w:p w:rsidR="001E0AF4" w:rsidRPr="001E0AF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0AF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E0AF4">
        <w:rPr>
          <w:rFonts w:ascii="Times New Roman" w:hAnsi="Times New Roman" w:cs="Times New Roman"/>
          <w:sz w:val="24"/>
          <w:szCs w:val="24"/>
        </w:rPr>
        <w:t>. Междуреченский</w:t>
      </w:r>
    </w:p>
    <w:p w:rsidR="001E0AF4" w:rsidRPr="001E0AF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1E0AF4" w:rsidRPr="001E0AF4">
        <w:rPr>
          <w:rFonts w:ascii="Times New Roman" w:hAnsi="Times New Roman" w:cs="Times New Roman"/>
          <w:sz w:val="24"/>
          <w:szCs w:val="24"/>
        </w:rPr>
        <w:t>Сведения об инициативной группе:</w:t>
      </w:r>
    </w:p>
    <w:p w:rsidR="001E0AF4" w:rsidRPr="001E0AF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 xml:space="preserve">Жители </w:t>
      </w:r>
      <w:proofErr w:type="spellStart"/>
      <w:r w:rsidRPr="001E0AF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1E0AF4">
        <w:rPr>
          <w:rFonts w:ascii="Times New Roman" w:hAnsi="Times New Roman" w:cs="Times New Roman"/>
          <w:sz w:val="24"/>
          <w:szCs w:val="24"/>
        </w:rPr>
        <w:t>. Междуреченский</w:t>
      </w:r>
    </w:p>
    <w:p w:rsidR="001E0AF4" w:rsidRPr="001E0AF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 xml:space="preserve">руководитель:   </w:t>
      </w:r>
      <w:proofErr w:type="spellStart"/>
      <w:r w:rsidRPr="001E0AF4">
        <w:rPr>
          <w:rFonts w:ascii="Times New Roman" w:hAnsi="Times New Roman" w:cs="Times New Roman"/>
          <w:sz w:val="24"/>
          <w:szCs w:val="24"/>
        </w:rPr>
        <w:t>Марунина</w:t>
      </w:r>
      <w:proofErr w:type="spellEnd"/>
      <w:r w:rsidRPr="001E0AF4">
        <w:rPr>
          <w:rFonts w:ascii="Times New Roman" w:hAnsi="Times New Roman" w:cs="Times New Roman"/>
          <w:sz w:val="24"/>
          <w:szCs w:val="24"/>
        </w:rPr>
        <w:t xml:space="preserve"> Наталья Викторовна</w:t>
      </w:r>
    </w:p>
    <w:p w:rsidR="001E0AF4" w:rsidRPr="001E0AF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 xml:space="preserve">контактный телефон:  9003880764 </w:t>
      </w:r>
    </w:p>
    <w:p w:rsidR="001E0AF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3B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2E611C">
        <w:rPr>
          <w:rFonts w:ascii="Times New Roman" w:hAnsi="Times New Roman" w:cs="Times New Roman"/>
          <w:sz w:val="24"/>
          <w:szCs w:val="24"/>
        </w:rPr>
        <w:t>-</w:t>
      </w:r>
      <w:r w:rsidRPr="00C023B6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2E611C">
        <w:rPr>
          <w:rFonts w:ascii="Times New Roman" w:hAnsi="Times New Roman" w:cs="Times New Roman"/>
          <w:sz w:val="24"/>
          <w:szCs w:val="24"/>
        </w:rPr>
        <w:t>:</w:t>
      </w:r>
      <w:r w:rsidR="001E0AF4" w:rsidRPr="002E611C">
        <w:rPr>
          <w:rFonts w:ascii="Times New Roman" w:hAnsi="Times New Roman" w:cs="Times New Roman"/>
          <w:sz w:val="24"/>
          <w:szCs w:val="24"/>
        </w:rPr>
        <w:t xml:space="preserve">    </w:t>
      </w:r>
      <w:hyperlink r:id="rId6" w:history="1">
        <w:r w:rsidR="003664FB" w:rsidRPr="00FC281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marunata</w:t>
        </w:r>
        <w:r w:rsidR="003664FB" w:rsidRPr="00FC2816">
          <w:rPr>
            <w:rStyle w:val="a4"/>
            <w:rFonts w:ascii="Times New Roman" w:hAnsi="Times New Roman" w:cs="Times New Roman"/>
            <w:sz w:val="24"/>
            <w:szCs w:val="24"/>
          </w:rPr>
          <w:t>18@</w:t>
        </w:r>
        <w:r w:rsidR="003664FB" w:rsidRPr="00FC281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3664FB" w:rsidRPr="00FC2816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3664FB" w:rsidRPr="00FC2816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3664FB" w:rsidRDefault="003664FB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Инициативная группа:</w:t>
      </w:r>
    </w:p>
    <w:p w:rsidR="00F13880" w:rsidRDefault="00F13880" w:rsidP="00F1388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Cs/>
        </w:rPr>
      </w:pPr>
      <w:r>
        <w:rPr>
          <w:rStyle w:val="normaltextrun"/>
        </w:rPr>
        <w:t xml:space="preserve">Петрухина Н.В., </w:t>
      </w:r>
      <w:proofErr w:type="spellStart"/>
      <w:r>
        <w:rPr>
          <w:rStyle w:val="normaltextrun"/>
        </w:rPr>
        <w:t>Брюзгина</w:t>
      </w:r>
      <w:proofErr w:type="spellEnd"/>
      <w:r>
        <w:rPr>
          <w:rStyle w:val="normaltextrun"/>
        </w:rPr>
        <w:t xml:space="preserve"> Н.А., </w:t>
      </w:r>
      <w:proofErr w:type="spellStart"/>
      <w:r>
        <w:rPr>
          <w:rStyle w:val="normaltextrun"/>
        </w:rPr>
        <w:t>Пундак</w:t>
      </w:r>
      <w:proofErr w:type="spellEnd"/>
      <w:r>
        <w:rPr>
          <w:rStyle w:val="normaltextrun"/>
        </w:rPr>
        <w:t xml:space="preserve"> С.Б., Метлицкая И.Х., </w:t>
      </w:r>
      <w:proofErr w:type="spellStart"/>
      <w:r>
        <w:rPr>
          <w:rStyle w:val="normaltextrun"/>
        </w:rPr>
        <w:t>Фарфурина</w:t>
      </w:r>
      <w:proofErr w:type="spellEnd"/>
      <w:r>
        <w:rPr>
          <w:rStyle w:val="normaltextrun"/>
        </w:rPr>
        <w:t xml:space="preserve"> Н.О., Васильченко Ю.Л., З.И. </w:t>
      </w:r>
      <w:proofErr w:type="spellStart"/>
      <w:r>
        <w:rPr>
          <w:rStyle w:val="normaltextrun"/>
        </w:rPr>
        <w:t>Жеребцова</w:t>
      </w:r>
      <w:proofErr w:type="spellEnd"/>
      <w:r>
        <w:rPr>
          <w:rStyle w:val="normaltextrun"/>
        </w:rPr>
        <w:t xml:space="preserve">, З.И. Березина, О.В. </w:t>
      </w:r>
      <w:proofErr w:type="spellStart"/>
      <w:r>
        <w:rPr>
          <w:rStyle w:val="normaltextrun"/>
        </w:rPr>
        <w:t>Мойсюк</w:t>
      </w:r>
      <w:proofErr w:type="spellEnd"/>
      <w:r>
        <w:rPr>
          <w:rStyle w:val="normaltextrun"/>
        </w:rPr>
        <w:t xml:space="preserve">, В.Н. Ломако, О.В. </w:t>
      </w:r>
      <w:proofErr w:type="spellStart"/>
      <w:r>
        <w:rPr>
          <w:rStyle w:val="normaltextrun"/>
        </w:rPr>
        <w:t>Васечина</w:t>
      </w:r>
      <w:proofErr w:type="spellEnd"/>
      <w:r w:rsidR="00EA5DE0">
        <w:rPr>
          <w:rStyle w:val="normaltextrun"/>
        </w:rPr>
        <w:t>.</w:t>
      </w:r>
    </w:p>
    <w:p w:rsidR="001E0AF4" w:rsidRPr="001E0AF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E0AF4" w:rsidRPr="001E0AF4">
        <w:rPr>
          <w:rFonts w:ascii="Times New Roman" w:hAnsi="Times New Roman" w:cs="Times New Roman"/>
          <w:sz w:val="24"/>
          <w:szCs w:val="24"/>
        </w:rPr>
        <w:t>Тип проекта:</w:t>
      </w:r>
    </w:p>
    <w:p w:rsidR="001E0AF4" w:rsidRPr="001E0AF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>Объект благоустройства</w:t>
      </w:r>
    </w:p>
    <w:p w:rsidR="001E0AF4" w:rsidRPr="001E0AF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1E0AF4" w:rsidRPr="001E0AF4">
        <w:rPr>
          <w:rFonts w:ascii="Times New Roman" w:hAnsi="Times New Roman" w:cs="Times New Roman"/>
          <w:sz w:val="24"/>
          <w:szCs w:val="24"/>
        </w:rPr>
        <w:t xml:space="preserve">Характеристика проекта </w:t>
      </w:r>
    </w:p>
    <w:p w:rsidR="001E0AF4" w:rsidRPr="001E0AF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 w:rsidR="001E0AF4" w:rsidRPr="001E0AF4">
        <w:rPr>
          <w:rFonts w:ascii="Times New Roman" w:hAnsi="Times New Roman" w:cs="Times New Roman"/>
          <w:sz w:val="24"/>
          <w:szCs w:val="24"/>
        </w:rPr>
        <w:t>Описание проблемы, на решение которой направлен проект:</w:t>
      </w:r>
    </w:p>
    <w:p w:rsidR="003664FB" w:rsidRPr="001E0AF4" w:rsidRDefault="003664FB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>Приведение в нормативное состояние подъездной автомобильной дороги к причалу, устройство тротуара вдоль дороги, устройство уличного освещения на причале. Решение вопроса по отводу дождевых и талых вод с дороги и площадки возле причальной стенки, ремонт причальной стенки, ремонт существующего ограждения. Установка четырёх садовых скамеек и урн для мусора.</w:t>
      </w:r>
    </w:p>
    <w:p w:rsidR="001E0AF4" w:rsidRPr="001E0AF4" w:rsidRDefault="00C023B6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 w:rsidR="001E0AF4" w:rsidRPr="001E0AF4">
        <w:rPr>
          <w:rFonts w:ascii="Times New Roman" w:hAnsi="Times New Roman" w:cs="Times New Roman"/>
          <w:sz w:val="24"/>
          <w:szCs w:val="24"/>
        </w:rPr>
        <w:t xml:space="preserve"> Актуальность проблемы, на решение которой направлен проект:</w:t>
      </w:r>
    </w:p>
    <w:p w:rsidR="001E0AF4" w:rsidRPr="001E0AF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>низкая</w:t>
      </w:r>
    </w:p>
    <w:p w:rsidR="001E0AF4" w:rsidRPr="001E0AF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>средняя</w:t>
      </w:r>
    </w:p>
    <w:p w:rsidR="001E0AF4" w:rsidRPr="00C023B6" w:rsidRDefault="001E0AF4" w:rsidP="001E0AF4">
      <w:pPr>
        <w:pStyle w:val="FORMATTEX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3B6">
        <w:rPr>
          <w:rFonts w:ascii="Times New Roman" w:hAnsi="Times New Roman" w:cs="Times New Roman"/>
          <w:b/>
          <w:sz w:val="24"/>
          <w:szCs w:val="24"/>
        </w:rPr>
        <w:t>высокая</w:t>
      </w:r>
    </w:p>
    <w:p w:rsidR="001E0AF4" w:rsidRPr="001E0AF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>очень высокая</w:t>
      </w:r>
    </w:p>
    <w:p w:rsidR="003664FB" w:rsidRPr="001E0AF4" w:rsidRDefault="001E0AF4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>5.3.</w:t>
      </w:r>
      <w:r w:rsidRPr="001E0AF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664FB" w:rsidRPr="001E0AF4">
        <w:rPr>
          <w:rFonts w:ascii="Times New Roman" w:hAnsi="Times New Roman" w:cs="Times New Roman"/>
          <w:sz w:val="24"/>
          <w:szCs w:val="24"/>
        </w:rPr>
        <w:t>Благополучатели</w:t>
      </w:r>
      <w:proofErr w:type="spellEnd"/>
      <w:r w:rsidR="003664FB" w:rsidRPr="001E0AF4">
        <w:rPr>
          <w:rFonts w:ascii="Times New Roman" w:hAnsi="Times New Roman" w:cs="Times New Roman"/>
          <w:sz w:val="24"/>
          <w:szCs w:val="24"/>
        </w:rPr>
        <w:t>:</w:t>
      </w:r>
    </w:p>
    <w:p w:rsidR="003664FB" w:rsidRPr="001E0AF4" w:rsidRDefault="009D5546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</w:t>
      </w:r>
      <w:r w:rsidR="003664FB" w:rsidRPr="001E0AF4">
        <w:rPr>
          <w:rFonts w:ascii="Times New Roman" w:hAnsi="Times New Roman" w:cs="Times New Roman"/>
          <w:sz w:val="24"/>
          <w:szCs w:val="24"/>
        </w:rPr>
        <w:t xml:space="preserve">ители </w:t>
      </w:r>
      <w:proofErr w:type="spellStart"/>
      <w:r w:rsidR="003664FB" w:rsidRPr="001E0AF4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3664FB" w:rsidRPr="001E0AF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664FB" w:rsidRPr="001E0AF4">
        <w:rPr>
          <w:rFonts w:ascii="Times New Roman" w:hAnsi="Times New Roman" w:cs="Times New Roman"/>
          <w:sz w:val="24"/>
          <w:szCs w:val="24"/>
        </w:rPr>
        <w:t>Междуреченский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9D55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1E0AF4">
        <w:rPr>
          <w:rFonts w:ascii="Times New Roman" w:hAnsi="Times New Roman" w:cs="Times New Roman"/>
          <w:sz w:val="24"/>
          <w:szCs w:val="24"/>
        </w:rPr>
        <w:t>ители Кондинского района</w:t>
      </w:r>
    </w:p>
    <w:p w:rsidR="003664FB" w:rsidRDefault="003664FB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 xml:space="preserve">количество прямых </w:t>
      </w:r>
      <w:proofErr w:type="spellStart"/>
      <w:r w:rsidRPr="001E0AF4"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 w:rsidRPr="001E0AF4">
        <w:rPr>
          <w:rFonts w:ascii="Times New Roman" w:hAnsi="Times New Roman" w:cs="Times New Roman"/>
          <w:sz w:val="24"/>
          <w:szCs w:val="24"/>
        </w:rPr>
        <w:t xml:space="preserve">: </w:t>
      </w:r>
      <w:r w:rsidR="009D5546">
        <w:rPr>
          <w:rFonts w:ascii="Times New Roman" w:hAnsi="Times New Roman" w:cs="Times New Roman"/>
          <w:sz w:val="24"/>
          <w:szCs w:val="24"/>
        </w:rPr>
        <w:t>11 016</w:t>
      </w:r>
      <w:r w:rsidRPr="001E0AF4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9D5546">
        <w:rPr>
          <w:rFonts w:ascii="Times New Roman" w:hAnsi="Times New Roman" w:cs="Times New Roman"/>
          <w:sz w:val="24"/>
          <w:szCs w:val="24"/>
        </w:rPr>
        <w:t>, в том числе детей   человек 2 447.</w:t>
      </w:r>
    </w:p>
    <w:p w:rsidR="009D5546" w:rsidRPr="001E0AF4" w:rsidRDefault="009D5546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 количество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благополучателей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15 381 человек, в том числе детей 3 262.</w:t>
      </w:r>
    </w:p>
    <w:p w:rsidR="001E0AF4" w:rsidRPr="001E0AF4" w:rsidRDefault="001E0AF4" w:rsidP="003664FB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>5.4.</w:t>
      </w:r>
      <w:r w:rsidRPr="001E0AF4">
        <w:rPr>
          <w:rFonts w:ascii="Times New Roman" w:hAnsi="Times New Roman" w:cs="Times New Roman"/>
          <w:sz w:val="24"/>
          <w:szCs w:val="24"/>
        </w:rPr>
        <w:tab/>
      </w:r>
      <w:r w:rsidR="009D5546" w:rsidRPr="001E0AF4">
        <w:rPr>
          <w:rFonts w:ascii="Times New Roman" w:hAnsi="Times New Roman" w:cs="Times New Roman"/>
          <w:sz w:val="24"/>
          <w:szCs w:val="24"/>
        </w:rPr>
        <w:t>Срок реализации проекта (определяется с учетом завершения работ): до 01 октября 2021 года.</w:t>
      </w:r>
    </w:p>
    <w:p w:rsidR="001E0AF4" w:rsidRDefault="001E0AF4" w:rsidP="001E0AF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1E0AF4">
        <w:rPr>
          <w:rFonts w:ascii="Times New Roman" w:hAnsi="Times New Roman" w:cs="Times New Roman"/>
          <w:sz w:val="24"/>
          <w:szCs w:val="24"/>
        </w:rPr>
        <w:t>5.5.</w:t>
      </w:r>
      <w:r w:rsidRPr="001E0AF4">
        <w:rPr>
          <w:rFonts w:ascii="Times New Roman" w:hAnsi="Times New Roman" w:cs="Times New Roman"/>
          <w:sz w:val="24"/>
          <w:szCs w:val="24"/>
        </w:rPr>
        <w:tab/>
      </w:r>
      <w:r w:rsidR="009D5546">
        <w:rPr>
          <w:rFonts w:ascii="Times New Roman" w:hAnsi="Times New Roman" w:cs="Times New Roman"/>
          <w:sz w:val="24"/>
          <w:szCs w:val="24"/>
        </w:rPr>
        <w:t>Планируемый источник финансирования мероприятий проекта: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"/>
        <w:gridCol w:w="6918"/>
        <w:gridCol w:w="1929"/>
      </w:tblGrid>
      <w:tr w:rsidR="009D5546" w:rsidTr="009D554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Default="009D5546" w:rsidP="009D5546">
            <w:pPr>
              <w:pStyle w:val="a6"/>
              <w:jc w:val="center"/>
            </w:pPr>
            <w:r>
              <w:t>N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Default="009D5546" w:rsidP="009D5546">
            <w:pPr>
              <w:pStyle w:val="a6"/>
              <w:jc w:val="center"/>
            </w:pPr>
            <w:r>
              <w:t>Виды источников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546" w:rsidRDefault="009D5546" w:rsidP="009D5546">
            <w:pPr>
              <w:pStyle w:val="a6"/>
              <w:jc w:val="center"/>
            </w:pPr>
            <w:r>
              <w:t>Сумма</w:t>
            </w:r>
          </w:p>
          <w:p w:rsidR="009D5546" w:rsidRDefault="009D5546" w:rsidP="009D5546">
            <w:pPr>
              <w:pStyle w:val="a6"/>
              <w:jc w:val="center"/>
            </w:pPr>
            <w:r>
              <w:t>(тыс. рублей)</w:t>
            </w:r>
          </w:p>
        </w:tc>
      </w:tr>
      <w:tr w:rsidR="009D5546" w:rsidTr="009D554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Pr="000B4882" w:rsidRDefault="009D5546" w:rsidP="009D5546">
            <w:pPr>
              <w:pStyle w:val="a6"/>
              <w:jc w:val="center"/>
            </w:pPr>
            <w:r w:rsidRPr="000B4882">
              <w:t>1.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Pr="000B4882" w:rsidRDefault="009D5546" w:rsidP="009D5546">
            <w:pPr>
              <w:pStyle w:val="a7"/>
            </w:pPr>
            <w:r w:rsidRPr="000B4882">
              <w:t>Бюджет поселения - не менее 40% от полной стоимости проекта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546" w:rsidRPr="000B4882" w:rsidRDefault="00E006F7" w:rsidP="00E006F7">
            <w:pPr>
              <w:pStyle w:val="a6"/>
            </w:pPr>
            <w:r>
              <w:t>0,0</w:t>
            </w:r>
            <w:r w:rsidR="005223C0" w:rsidRPr="000B4882">
              <w:t>00</w:t>
            </w:r>
          </w:p>
        </w:tc>
      </w:tr>
      <w:tr w:rsidR="009D5546" w:rsidTr="009D554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Pr="000B4882" w:rsidRDefault="009D5546" w:rsidP="009D5546">
            <w:pPr>
              <w:pStyle w:val="a6"/>
              <w:jc w:val="center"/>
            </w:pPr>
            <w:r w:rsidRPr="000B4882">
              <w:t>2.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Pr="000B4882" w:rsidRDefault="009D5546" w:rsidP="009D5546">
            <w:pPr>
              <w:pStyle w:val="a7"/>
            </w:pPr>
            <w:proofErr w:type="gramStart"/>
            <w:r w:rsidRPr="000B4882">
              <w:rPr>
                <w:b/>
              </w:rPr>
              <w:t>Средства от населения</w:t>
            </w:r>
            <w:r w:rsidRPr="000B4882">
              <w:t xml:space="preserve"> (денежные поступления</w:t>
            </w:r>
            <w:proofErr w:type="gramEnd"/>
          </w:p>
          <w:p w:rsidR="009D5546" w:rsidRPr="000B4882" w:rsidRDefault="009D5546" w:rsidP="009D5546">
            <w:pPr>
              <w:pStyle w:val="a7"/>
            </w:pPr>
            <w:r w:rsidRPr="000B4882">
              <w:t>от жителей) - не менее 10% от полной стоимости проекта &lt;</w:t>
            </w:r>
            <w:hyperlink w:anchor="sub_101" w:history="1">
              <w:r w:rsidRPr="000B4882">
                <w:rPr>
                  <w:rStyle w:val="a5"/>
                </w:rPr>
                <w:t>*</w:t>
              </w:r>
            </w:hyperlink>
            <w:r w:rsidRPr="000B4882">
              <w:t>&gt;</w:t>
            </w:r>
          </w:p>
          <w:p w:rsidR="001544E3" w:rsidRPr="000B4882" w:rsidRDefault="001544E3" w:rsidP="001544E3">
            <w:r w:rsidRPr="000B4882">
              <w:t>2.1. финансовые средства граждан, тыс. руб.</w:t>
            </w:r>
          </w:p>
          <w:p w:rsidR="001544E3" w:rsidRPr="000B4882" w:rsidRDefault="001544E3" w:rsidP="001544E3">
            <w:r w:rsidRPr="000B4882">
              <w:t>2.2. трудовое участие граждан, тыс. руб.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546" w:rsidRPr="000B4882" w:rsidRDefault="001327A6" w:rsidP="009D5546">
            <w:pPr>
              <w:pStyle w:val="a6"/>
            </w:pPr>
            <w:r w:rsidRPr="000B4882">
              <w:t>128,197</w:t>
            </w:r>
          </w:p>
          <w:p w:rsidR="00733E23" w:rsidRPr="000B4882" w:rsidRDefault="00733E23" w:rsidP="00733E23"/>
          <w:p w:rsidR="00733E23" w:rsidRPr="000B4882" w:rsidRDefault="001327A6" w:rsidP="00733E23">
            <w:r w:rsidRPr="000B4882">
              <w:t>18,202</w:t>
            </w:r>
          </w:p>
          <w:p w:rsidR="00733E23" w:rsidRPr="000B4882" w:rsidRDefault="008D4FB1" w:rsidP="00733E23">
            <w:r w:rsidRPr="000B4882">
              <w:t xml:space="preserve">109, </w:t>
            </w:r>
            <w:r w:rsidR="00733E23" w:rsidRPr="000B4882">
              <w:t>995</w:t>
            </w:r>
          </w:p>
        </w:tc>
      </w:tr>
      <w:tr w:rsidR="009D5546" w:rsidTr="009D554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Pr="000B4882" w:rsidRDefault="009D5546" w:rsidP="009D5546">
            <w:pPr>
              <w:pStyle w:val="a6"/>
              <w:jc w:val="center"/>
            </w:pPr>
            <w:r w:rsidRPr="000B4882">
              <w:t>3.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Pr="000B4882" w:rsidRDefault="009D5546" w:rsidP="009D5546">
            <w:pPr>
              <w:pStyle w:val="a7"/>
            </w:pPr>
            <w:proofErr w:type="gramStart"/>
            <w:r w:rsidRPr="000B4882">
              <w:t>Средства спонсоров (денежные поступления</w:t>
            </w:r>
            <w:proofErr w:type="gramEnd"/>
          </w:p>
          <w:p w:rsidR="009D5546" w:rsidRPr="000B4882" w:rsidRDefault="009D5546" w:rsidP="009D5546">
            <w:pPr>
              <w:pStyle w:val="a7"/>
            </w:pPr>
            <w:r w:rsidRPr="000B4882">
              <w:t>от организаций и других внебюджетных источников) &lt;</w:t>
            </w:r>
            <w:hyperlink w:anchor="sub_101" w:history="1">
              <w:r w:rsidRPr="000B4882">
                <w:rPr>
                  <w:rStyle w:val="a5"/>
                </w:rPr>
                <w:t>*</w:t>
              </w:r>
            </w:hyperlink>
            <w:r w:rsidRPr="000B4882">
              <w:t>&gt; всего, в том числе:</w:t>
            </w:r>
          </w:p>
          <w:p w:rsidR="009D5546" w:rsidRPr="000B4882" w:rsidRDefault="009D5546" w:rsidP="009D5546">
            <w:pPr>
              <w:pStyle w:val="a7"/>
            </w:pPr>
            <w:r w:rsidRPr="000B4882">
              <w:t>1.</w:t>
            </w:r>
            <w:r w:rsidR="000F0240">
              <w:t xml:space="preserve"> </w:t>
            </w:r>
          </w:p>
          <w:p w:rsidR="009D5546" w:rsidRPr="000B4882" w:rsidRDefault="009D5546" w:rsidP="009D5546">
            <w:pPr>
              <w:pStyle w:val="a7"/>
            </w:pPr>
            <w:r w:rsidRPr="000B4882">
              <w:t>2.</w:t>
            </w:r>
          </w:p>
          <w:p w:rsidR="009D5546" w:rsidRPr="000B4882" w:rsidRDefault="008A28FA" w:rsidP="009D5546">
            <w:pPr>
              <w:pStyle w:val="a7"/>
            </w:pPr>
            <w:r w:rsidRPr="000B4882">
              <w:t xml:space="preserve"> </w:t>
            </w:r>
            <w:r w:rsidR="009D5546" w:rsidRPr="000B4882">
              <w:t>(наименование организации или вкладчика)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546" w:rsidRDefault="009D5546" w:rsidP="009D5546">
            <w:pPr>
              <w:pStyle w:val="a6"/>
            </w:pPr>
          </w:p>
          <w:p w:rsidR="00E006F7" w:rsidRDefault="00E006F7" w:rsidP="00E006F7"/>
          <w:p w:rsidR="00E006F7" w:rsidRDefault="00E006F7" w:rsidP="00E006F7"/>
          <w:p w:rsidR="00E006F7" w:rsidRPr="00E006F7" w:rsidRDefault="000F0240" w:rsidP="00E006F7">
            <w:r>
              <w:t>0,000</w:t>
            </w:r>
          </w:p>
        </w:tc>
      </w:tr>
      <w:tr w:rsidR="009D5546" w:rsidTr="009D5546">
        <w:tc>
          <w:tcPr>
            <w:tcW w:w="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Default="009D5546" w:rsidP="009D5546">
            <w:pPr>
              <w:pStyle w:val="a6"/>
              <w:jc w:val="center"/>
            </w:pPr>
            <w:r>
              <w:t>4.</w:t>
            </w:r>
          </w:p>
        </w:tc>
        <w:tc>
          <w:tcPr>
            <w:tcW w:w="6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546" w:rsidRDefault="009D5546" w:rsidP="009D5546">
            <w:pPr>
              <w:pStyle w:val="a7"/>
            </w:pPr>
            <w:r>
              <w:t>Иные межбюджетные трансферты из бюджета Кондинского района не более 60%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23C0" w:rsidRPr="005223C0" w:rsidRDefault="000F0240" w:rsidP="005223C0">
            <w:pPr>
              <w:pStyle w:val="a6"/>
            </w:pPr>
            <w:r>
              <w:t>10</w:t>
            </w:r>
            <w:r w:rsidR="005223C0">
              <w:t xml:space="preserve"> 000,00</w:t>
            </w:r>
            <w:r>
              <w:t>0</w:t>
            </w:r>
          </w:p>
        </w:tc>
      </w:tr>
    </w:tbl>
    <w:p w:rsidR="009D5546" w:rsidRDefault="009D5546" w:rsidP="009D5546">
      <w:bookmarkStart w:id="1" w:name="sub_101"/>
      <w:r>
        <w:t>&lt;*&gt; прилагаются гарантийные письма</w:t>
      </w:r>
    </w:p>
    <w:bookmarkEnd w:id="1"/>
    <w:p w:rsidR="00E34F7B" w:rsidRDefault="00E34F7B" w:rsidP="009D5546"/>
    <w:p w:rsidR="009D5546" w:rsidRDefault="009D5546" w:rsidP="009D5546">
      <w:r>
        <w:t>5.6. Смета предполагаемых работ (услуг).</w:t>
      </w:r>
    </w:p>
    <w:tbl>
      <w:tblPr>
        <w:tblW w:w="16202" w:type="dxa"/>
        <w:tblInd w:w="-17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71"/>
        <w:gridCol w:w="1275"/>
        <w:gridCol w:w="1134"/>
        <w:gridCol w:w="1276"/>
        <w:gridCol w:w="851"/>
        <w:gridCol w:w="1275"/>
        <w:gridCol w:w="1134"/>
        <w:gridCol w:w="1702"/>
        <w:gridCol w:w="850"/>
        <w:gridCol w:w="284"/>
        <w:gridCol w:w="850"/>
        <w:gridCol w:w="850"/>
        <w:gridCol w:w="850"/>
        <w:gridCol w:w="850"/>
        <w:gridCol w:w="850"/>
        <w:gridCol w:w="850"/>
        <w:gridCol w:w="850"/>
      </w:tblGrid>
      <w:tr w:rsidR="009C61FF" w:rsidRPr="000D1CA1" w:rsidTr="00EB2E94">
        <w:trPr>
          <w:gridAfter w:val="7"/>
          <w:wAfter w:w="5950" w:type="dxa"/>
          <w:trHeight w:val="228"/>
        </w:trPr>
        <w:tc>
          <w:tcPr>
            <w:tcW w:w="4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740D9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9C61FF" w:rsidRPr="00092D66" w:rsidRDefault="009C61FF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740D9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Виды затрат</w:t>
            </w:r>
          </w:p>
          <w:p w:rsidR="009C61FF" w:rsidRPr="00092D66" w:rsidRDefault="009C61FF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</w:p>
        </w:tc>
        <w:tc>
          <w:tcPr>
            <w:tcW w:w="8222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740D9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в том числе по источникам (рублей)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D1CA1" w:rsidRDefault="009C61FF" w:rsidP="00740D91">
            <w:pPr>
              <w:pStyle w:val="a3"/>
            </w:pPr>
          </w:p>
        </w:tc>
      </w:tr>
      <w:tr w:rsidR="009C61FF" w:rsidRPr="000D1CA1" w:rsidTr="00EB2E94">
        <w:trPr>
          <w:gridAfter w:val="7"/>
          <w:wAfter w:w="5950" w:type="dxa"/>
          <w:trHeight w:val="481"/>
        </w:trPr>
        <w:tc>
          <w:tcPr>
            <w:tcW w:w="47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Средства муниципального образования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2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Нефинансовый вклад со стороны граждан,</w:t>
            </w:r>
            <w:r w:rsidR="002318EA" w:rsidRPr="00092D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индивидуальных предпринимателей и юридических лиц (трудозатраты)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C61FF" w:rsidRPr="00092D66" w:rsidRDefault="009C61FF" w:rsidP="00740D91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Софинансирование некоммерческих организаций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D1CA1" w:rsidRDefault="009C61FF" w:rsidP="00740D91">
            <w:pPr>
              <w:pStyle w:val="a3"/>
            </w:pPr>
          </w:p>
        </w:tc>
      </w:tr>
      <w:tr w:rsidR="009C61FF" w:rsidRPr="000D1CA1" w:rsidTr="0002687A">
        <w:trPr>
          <w:gridAfter w:val="7"/>
          <w:wAfter w:w="5950" w:type="dxa"/>
          <w:trHeight w:val="652"/>
        </w:trPr>
        <w:tc>
          <w:tcPr>
            <w:tcW w:w="47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Средства граждан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Юриди-ческие</w:t>
            </w:r>
            <w:proofErr w:type="spellEnd"/>
            <w:proofErr w:type="gramEnd"/>
            <w:r w:rsidRPr="00092D66">
              <w:rPr>
                <w:rFonts w:ascii="Times New Roman" w:hAnsi="Times New Roman" w:cs="Times New Roman"/>
                <w:sz w:val="20"/>
                <w:szCs w:val="20"/>
              </w:rPr>
              <w:t xml:space="preserve"> лица, индивидуальные предприниматели (спонсоры)</w:t>
            </w:r>
          </w:p>
        </w:tc>
        <w:tc>
          <w:tcPr>
            <w:tcW w:w="283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C61FF" w:rsidRPr="00092D66" w:rsidRDefault="009C61FF" w:rsidP="00740D9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D1CA1" w:rsidRDefault="009C61FF" w:rsidP="00740D91">
            <w:pPr>
              <w:pStyle w:val="a3"/>
            </w:pPr>
          </w:p>
        </w:tc>
      </w:tr>
      <w:tr w:rsidR="009C61FF" w:rsidRPr="000D1CA1" w:rsidTr="0002687A">
        <w:trPr>
          <w:gridAfter w:val="7"/>
          <w:wAfter w:w="5950" w:type="dxa"/>
          <w:trHeight w:val="1225"/>
        </w:trPr>
        <w:tc>
          <w:tcPr>
            <w:tcW w:w="4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Оценочная сумма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61FF" w:rsidRPr="00092D66" w:rsidRDefault="009C61FF" w:rsidP="002318EA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Краткое пояснение состава безвозмездных</w:t>
            </w:r>
            <w:r w:rsidR="000D1CA1" w:rsidRPr="00092D6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2D66">
              <w:rPr>
                <w:rFonts w:ascii="Times New Roman" w:hAnsi="Times New Roman" w:cs="Times New Roman"/>
                <w:sz w:val="20"/>
                <w:szCs w:val="20"/>
              </w:rPr>
              <w:t>работ, приобретаемых материалов, исполнителей нефинансового вклада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61FF" w:rsidRPr="00092D66" w:rsidRDefault="009C61FF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9C61FF" w:rsidRPr="000D1CA1" w:rsidRDefault="009C61FF" w:rsidP="00740D91">
            <w:pPr>
              <w:pStyle w:val="a3"/>
            </w:pPr>
          </w:p>
        </w:tc>
      </w:tr>
      <w:tr w:rsidR="00EB2E94" w:rsidRPr="000D1CA1" w:rsidTr="0002687A">
        <w:trPr>
          <w:gridAfter w:val="7"/>
          <w:wAfter w:w="5950" w:type="dxa"/>
          <w:trHeight w:val="2810"/>
        </w:trPr>
        <w:tc>
          <w:tcPr>
            <w:tcW w:w="4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272A5F" w:rsidRDefault="00EB2E94" w:rsidP="00233710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272A5F" w:rsidRDefault="00EB2E94" w:rsidP="00553F8D">
            <w:pPr>
              <w:pStyle w:val="a3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553F8D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 (</w:t>
            </w:r>
            <w:r w:rsidRPr="00553F8D">
              <w:rPr>
                <w:rFonts w:ascii="Times New Roman" w:hAnsi="Times New Roman" w:cs="Times New Roman"/>
                <w:sz w:val="20"/>
                <w:szCs w:val="20"/>
              </w:rPr>
              <w:t>ограждения и бордюра причальной стенки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53F8D">
              <w:rPr>
                <w:rFonts w:ascii="Times New Roman" w:hAnsi="Times New Roman" w:cs="Times New Roman"/>
                <w:sz w:val="20"/>
                <w:szCs w:val="20"/>
              </w:rPr>
              <w:t>подпорной стенки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53F8D">
              <w:rPr>
                <w:rFonts w:ascii="Times New Roman" w:hAnsi="Times New Roman" w:cs="Times New Roman"/>
                <w:sz w:val="20"/>
                <w:szCs w:val="20"/>
              </w:rPr>
              <w:t>подъезда к причалу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53F8D">
              <w:rPr>
                <w:rFonts w:ascii="Times New Roman" w:hAnsi="Times New Roman" w:cs="Times New Roman"/>
                <w:sz w:val="20"/>
                <w:szCs w:val="20"/>
              </w:rPr>
              <w:t>площадки у причала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272A5F" w:rsidRDefault="00EB2E94" w:rsidP="003664FB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1 194 236,0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272A5F" w:rsidRDefault="00EB2E94" w:rsidP="001E366B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1 177 727,0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272A5F" w:rsidRDefault="00EB2E94" w:rsidP="00973C31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B2E94" w:rsidRPr="00272A5F" w:rsidRDefault="00EB2E94" w:rsidP="00973C31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B2E94" w:rsidRPr="00272A5F" w:rsidRDefault="00EB2E94" w:rsidP="00973C31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16 509,0</w:t>
            </w:r>
          </w:p>
        </w:tc>
        <w:tc>
          <w:tcPr>
            <w:tcW w:w="170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EB2E94" w:rsidRPr="00272A5F" w:rsidRDefault="00EB2E94" w:rsidP="00EB2E94">
            <w:pPr>
              <w:pStyle w:val="a3"/>
              <w:rPr>
                <w:color w:val="FF0000"/>
                <w:highlight w:val="yellow"/>
              </w:rPr>
            </w:pPr>
            <w:r w:rsidRPr="00BC70EF">
              <w:rPr>
                <w:rFonts w:ascii="Times New Roman" w:hAnsi="Times New Roman" w:cs="Times New Roman"/>
                <w:sz w:val="20"/>
                <w:szCs w:val="20"/>
              </w:rPr>
              <w:t>Очистка поверхности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ограждения, бордюра, о</w:t>
            </w:r>
            <w:r w:rsidRPr="00BC70EF">
              <w:rPr>
                <w:rFonts w:ascii="Times New Roman" w:hAnsi="Times New Roman" w:cs="Times New Roman"/>
                <w:sz w:val="20"/>
                <w:szCs w:val="20"/>
              </w:rPr>
              <w:t>краска фасадов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B2E94" w:rsidRPr="00272A5F" w:rsidRDefault="00135BC8" w:rsidP="00135BC8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135BC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0D1CA1" w:rsidRDefault="00EB2E94" w:rsidP="00740D91">
            <w:pPr>
              <w:pStyle w:val="a3"/>
            </w:pPr>
          </w:p>
        </w:tc>
      </w:tr>
      <w:tr w:rsidR="00EB2E94" w:rsidRPr="000D1CA1" w:rsidTr="005F25AF">
        <w:trPr>
          <w:trHeight w:val="20"/>
        </w:trPr>
        <w:tc>
          <w:tcPr>
            <w:tcW w:w="4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092D66" w:rsidRDefault="00EB2E94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Default="00EB2E94" w:rsidP="00553F8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Default="00EB2E94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Default="00EB2E94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973C31" w:rsidRDefault="00EB2E94" w:rsidP="00973C3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4" w:rsidRPr="00973C31" w:rsidRDefault="00EB2E94" w:rsidP="00973C3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4" w:rsidRPr="00973C31" w:rsidRDefault="00EB2E94" w:rsidP="00973C3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4" w:rsidRPr="00BC70EF" w:rsidRDefault="00EB2E94" w:rsidP="00BC70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2E94" w:rsidRDefault="00EB2E94" w:rsidP="00740D9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0D1CA1" w:rsidRDefault="00EB2E94" w:rsidP="00740D91">
            <w:pPr>
              <w:pStyle w:val="a3"/>
            </w:pPr>
          </w:p>
        </w:tc>
        <w:tc>
          <w:tcPr>
            <w:tcW w:w="850" w:type="dxa"/>
          </w:tcPr>
          <w:p w:rsidR="00EB2E94" w:rsidRPr="000D1CA1" w:rsidRDefault="00EB2E94">
            <w:pPr>
              <w:spacing w:after="200" w:line="276" w:lineRule="auto"/>
            </w:pPr>
          </w:p>
        </w:tc>
        <w:tc>
          <w:tcPr>
            <w:tcW w:w="850" w:type="dxa"/>
          </w:tcPr>
          <w:p w:rsidR="00EB2E94" w:rsidRPr="000D1CA1" w:rsidRDefault="00EB2E94">
            <w:pPr>
              <w:spacing w:after="200" w:line="276" w:lineRule="auto"/>
            </w:pPr>
          </w:p>
        </w:tc>
        <w:tc>
          <w:tcPr>
            <w:tcW w:w="850" w:type="dxa"/>
          </w:tcPr>
          <w:p w:rsidR="00EB2E94" w:rsidRPr="000D1CA1" w:rsidRDefault="00EB2E94">
            <w:pPr>
              <w:spacing w:after="200" w:line="276" w:lineRule="auto"/>
            </w:pPr>
          </w:p>
        </w:tc>
        <w:tc>
          <w:tcPr>
            <w:tcW w:w="850" w:type="dxa"/>
          </w:tcPr>
          <w:p w:rsidR="00EB2E94" w:rsidRPr="000D1CA1" w:rsidRDefault="00EB2E94">
            <w:pPr>
              <w:spacing w:after="200" w:line="276" w:lineRule="auto"/>
            </w:pPr>
          </w:p>
        </w:tc>
        <w:tc>
          <w:tcPr>
            <w:tcW w:w="850" w:type="dxa"/>
          </w:tcPr>
          <w:p w:rsidR="00EB2E94" w:rsidRPr="000D1CA1" w:rsidRDefault="00EB2E94">
            <w:pPr>
              <w:spacing w:after="200" w:line="276" w:lineRule="auto"/>
            </w:pPr>
          </w:p>
        </w:tc>
        <w:tc>
          <w:tcPr>
            <w:tcW w:w="850" w:type="dxa"/>
          </w:tcPr>
          <w:p w:rsidR="00EB2E94" w:rsidRPr="000D1CA1" w:rsidRDefault="00EB2E94">
            <w:pPr>
              <w:spacing w:after="200" w:line="276" w:lineRule="auto"/>
            </w:pPr>
          </w:p>
        </w:tc>
        <w:tc>
          <w:tcPr>
            <w:tcW w:w="850" w:type="dxa"/>
          </w:tcPr>
          <w:p w:rsidR="00EB2E94" w:rsidRPr="000D1CA1" w:rsidRDefault="00EB2E94">
            <w:pPr>
              <w:spacing w:after="200" w:line="276" w:lineRule="auto"/>
            </w:pPr>
          </w:p>
        </w:tc>
      </w:tr>
      <w:tr w:rsidR="00135BC8" w:rsidRPr="000D1CA1" w:rsidTr="0002687A">
        <w:trPr>
          <w:gridAfter w:val="7"/>
          <w:wAfter w:w="5950" w:type="dxa"/>
          <w:trHeight w:val="357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92D66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53F8D">
              <w:rPr>
                <w:rFonts w:ascii="Times New Roman" w:hAnsi="Times New Roman" w:cs="Times New Roman"/>
                <w:sz w:val="20"/>
                <w:szCs w:val="20"/>
              </w:rPr>
              <w:t>Озеленение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D23B76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649 566,0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648 066,0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D12C3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1 500,0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BC70EF" w:rsidRDefault="00135BC8" w:rsidP="00BC70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C70EF">
              <w:rPr>
                <w:rFonts w:ascii="Times New Roman" w:hAnsi="Times New Roman" w:cs="Times New Roman"/>
                <w:sz w:val="20"/>
                <w:szCs w:val="20"/>
              </w:rPr>
              <w:t>Посадка цветов в клумбы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426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92D66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Обустройство тротуара вдоль спуска к причалу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1 022 407,0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930 421,0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973C3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91 986,0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BC70EF" w:rsidRDefault="00135BC8" w:rsidP="00BC70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BC70EF">
              <w:rPr>
                <w:rFonts w:ascii="Times New Roman" w:hAnsi="Times New Roman" w:cs="Times New Roman"/>
                <w:sz w:val="20"/>
                <w:szCs w:val="20"/>
              </w:rPr>
              <w:t>Расчистка площадей от кустарника и мелколесья вручную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426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92D66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скамьи, вазонов, урны,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велопарковки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установка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шлагбауна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153 084,0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153 084,0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973C31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BC70EF" w:rsidRDefault="00135BC8" w:rsidP="00BC70EF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403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92D66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опор освещения, прокладка кабеля, монтаж светильников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1 739 579,0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1 739 579,0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230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92D66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пассажирского причала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Междуреченский»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98 772,0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98 772,0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311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92D66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водоотводной канавы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741 238,0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741 238,0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241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92D66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Берегоукреплени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11 299,0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11 299,0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219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92D66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лестницы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209 868,0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209 868,0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1589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92D66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Устройство тротуара ул. Набережная, ул. Дружбы до ул. Первомайская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1 297 805,0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1 297 805,0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764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металлокаркаса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надписи «МЕЖДУРЕЧЕНСКИЙ», установка прожекторов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351 432,0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351 432,0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1301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Установка светильников на набережной</w:t>
            </w:r>
          </w:p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973 983,0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973 983,0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135BC8" w:rsidRPr="000D1CA1" w:rsidTr="0002687A">
        <w:trPr>
          <w:gridAfter w:val="7"/>
          <w:wAfter w:w="5950" w:type="dxa"/>
          <w:trHeight w:val="1221"/>
        </w:trPr>
        <w:tc>
          <w:tcPr>
            <w:tcW w:w="47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23371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Услуги спец. техники</w:t>
            </w:r>
          </w:p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5BC8" w:rsidRDefault="00135BC8" w:rsidP="003664F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3664F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1 666 726,0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1 666 726,0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Pr="00973C31" w:rsidRDefault="00135BC8" w:rsidP="001E366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>
            <w:r w:rsidRPr="005F17B5">
              <w:rPr>
                <w:sz w:val="20"/>
                <w:szCs w:val="20"/>
              </w:rPr>
              <w:t>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BC8" w:rsidRDefault="00135BC8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5BC8" w:rsidRDefault="00135BC8" w:rsidP="00135BC8">
            <w:pPr>
              <w:jc w:val="center"/>
            </w:pPr>
            <w:r w:rsidRPr="00B1716A">
              <w:rPr>
                <w:sz w:val="20"/>
                <w:szCs w:val="20"/>
              </w:rPr>
              <w:t>0,0</w:t>
            </w:r>
          </w:p>
        </w:tc>
        <w:tc>
          <w:tcPr>
            <w:tcW w:w="284" w:type="dxa"/>
            <w:vMerge/>
            <w:tcBorders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5BC8" w:rsidRPr="000D1CA1" w:rsidRDefault="00135BC8" w:rsidP="00740D91">
            <w:pPr>
              <w:pStyle w:val="a3"/>
            </w:pPr>
          </w:p>
        </w:tc>
      </w:tr>
      <w:tr w:rsidR="00EB2E94" w:rsidRPr="000D1CA1" w:rsidTr="00AD7A84">
        <w:trPr>
          <w:gridAfter w:val="7"/>
          <w:wAfter w:w="5950" w:type="dxa"/>
          <w:trHeight w:val="184"/>
        </w:trPr>
        <w:tc>
          <w:tcPr>
            <w:tcW w:w="17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8A28FA" w:rsidRDefault="0002687A" w:rsidP="005D24B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8A28F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EB2E94" w:rsidRPr="008A28FA">
              <w:rPr>
                <w:rFonts w:ascii="Times New Roman" w:hAnsi="Times New Roman" w:cs="Times New Roman"/>
                <w:sz w:val="20"/>
                <w:szCs w:val="20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52787D" w:rsidRDefault="00EB2E94" w:rsidP="00366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10 128 197,0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52787D" w:rsidRDefault="00EB2E94" w:rsidP="003664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52787D" w:rsidRDefault="00EB2E94" w:rsidP="006D3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18 202,0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4" w:rsidRPr="0052787D" w:rsidRDefault="00EB2E94" w:rsidP="006D3AAD">
            <w:pPr>
              <w:jc w:val="center"/>
              <w:rPr>
                <w:sz w:val="20"/>
                <w:szCs w:val="20"/>
              </w:rPr>
            </w:pPr>
            <w:r w:rsidRPr="0052787D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4" w:rsidRPr="0052787D" w:rsidRDefault="00EB2E94" w:rsidP="006D3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109 995,0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4" w:rsidRPr="00135BC8" w:rsidRDefault="00135BC8" w:rsidP="00135BC8">
            <w:pPr>
              <w:pStyle w:val="a3"/>
              <w:ind w:right="-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BC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B2E94" w:rsidRPr="00092D66" w:rsidRDefault="00EB2E94" w:rsidP="00135BC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EB2E94" w:rsidRPr="000D1CA1" w:rsidRDefault="00EB2E94" w:rsidP="00740D91">
            <w:pPr>
              <w:pStyle w:val="a3"/>
            </w:pPr>
          </w:p>
        </w:tc>
      </w:tr>
    </w:tbl>
    <w:p w:rsidR="00092D66" w:rsidRDefault="00092D66" w:rsidP="009C61FF">
      <w:pPr>
        <w:pStyle w:val="FORMATTEXT"/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C023B6" w:rsidRDefault="009C61FF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A637F2">
        <w:rPr>
          <w:rFonts w:ascii="Times New Roman" w:hAnsi="Times New Roman" w:cs="Times New Roman"/>
          <w:sz w:val="24"/>
          <w:szCs w:val="24"/>
        </w:rPr>
        <w:t>5.</w:t>
      </w:r>
      <w:r w:rsidR="004733C7">
        <w:rPr>
          <w:rFonts w:ascii="Times New Roman" w:hAnsi="Times New Roman" w:cs="Times New Roman"/>
          <w:sz w:val="24"/>
          <w:szCs w:val="24"/>
        </w:rPr>
        <w:t>7</w:t>
      </w:r>
      <w:r w:rsidRPr="00A637F2">
        <w:rPr>
          <w:rFonts w:ascii="Times New Roman" w:hAnsi="Times New Roman" w:cs="Times New Roman"/>
          <w:sz w:val="24"/>
          <w:szCs w:val="24"/>
        </w:rPr>
        <w:t xml:space="preserve">. Применение новых эффективных технических решений, технологий, </w:t>
      </w:r>
    </w:p>
    <w:p w:rsidR="009C61FF" w:rsidRDefault="009C61FF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A637F2">
        <w:rPr>
          <w:rFonts w:ascii="Times New Roman" w:hAnsi="Times New Roman" w:cs="Times New Roman"/>
          <w:sz w:val="24"/>
          <w:szCs w:val="24"/>
        </w:rPr>
        <w:t>материалов, конструкций и оборудования:</w:t>
      </w:r>
      <w:r w:rsidR="00E34F7B">
        <w:rPr>
          <w:rFonts w:ascii="Times New Roman" w:hAnsi="Times New Roman" w:cs="Times New Roman"/>
          <w:sz w:val="24"/>
          <w:szCs w:val="24"/>
        </w:rPr>
        <w:t xml:space="preserve"> </w:t>
      </w:r>
      <w:r w:rsidR="001E0AF4">
        <w:rPr>
          <w:rFonts w:ascii="Times New Roman" w:hAnsi="Times New Roman" w:cs="Times New Roman"/>
          <w:sz w:val="24"/>
          <w:szCs w:val="24"/>
        </w:rPr>
        <w:t xml:space="preserve">Монтаж </w:t>
      </w:r>
      <w:r w:rsidR="002671BE">
        <w:rPr>
          <w:rFonts w:ascii="Times New Roman" w:hAnsi="Times New Roman" w:cs="Times New Roman"/>
          <w:sz w:val="24"/>
          <w:szCs w:val="24"/>
        </w:rPr>
        <w:t>светодиодны</w:t>
      </w:r>
      <w:r w:rsidR="001E0AF4">
        <w:rPr>
          <w:rFonts w:ascii="Times New Roman" w:hAnsi="Times New Roman" w:cs="Times New Roman"/>
          <w:sz w:val="24"/>
          <w:szCs w:val="24"/>
        </w:rPr>
        <w:t>х</w:t>
      </w:r>
      <w:r w:rsidR="002671BE">
        <w:rPr>
          <w:rFonts w:ascii="Times New Roman" w:hAnsi="Times New Roman" w:cs="Times New Roman"/>
          <w:sz w:val="24"/>
          <w:szCs w:val="24"/>
        </w:rPr>
        <w:t xml:space="preserve"> светильник</w:t>
      </w:r>
      <w:r w:rsidR="001E0AF4">
        <w:rPr>
          <w:rFonts w:ascii="Times New Roman" w:hAnsi="Times New Roman" w:cs="Times New Roman"/>
          <w:sz w:val="24"/>
          <w:szCs w:val="24"/>
        </w:rPr>
        <w:t>ов.</w:t>
      </w:r>
    </w:p>
    <w:p w:rsidR="00E34F7B" w:rsidRDefault="00E34F7B" w:rsidP="00E34F7B">
      <w:r>
        <w:t>6. Информация по объекту инфраструктуры:</w:t>
      </w:r>
    </w:p>
    <w:p w:rsidR="00E34F7B" w:rsidRDefault="00E34F7B" w:rsidP="00E34F7B">
      <w:r>
        <w:t>6.1. Объект: существует/должен быть построен заново: существует.</w:t>
      </w:r>
    </w:p>
    <w:p w:rsidR="00E34F7B" w:rsidRDefault="00E34F7B" w:rsidP="00E34F7B">
      <w:r>
        <w:t>6.</w:t>
      </w:r>
      <w:r w:rsidR="00C960D1">
        <w:t>2</w:t>
      </w:r>
      <w:r>
        <w:t>. Текущее состояние объекта (только для существующих объектов):</w:t>
      </w:r>
    </w:p>
    <w:p w:rsidR="00E34F7B" w:rsidRDefault="00E34F7B" w:rsidP="00E34F7B">
      <w:r w:rsidRPr="001E0AF4">
        <w:t xml:space="preserve">Неудовлетворительное состояние подъездной автомобильной дороги к причалу, отсутствие пешеходного тротуара для спуска к причалу,  разрушающаяся конструкция подпорной стенки вдоль дороги, отсутствие уличного освещения вдоль дороги и на площадке выхода с причальной стенки на дебаркадер. Просадка покрытия из железобетонных плит площадки у причала из-за вымывания основания вследствие неудовлетворительного состояния системы водоотвода. Требуется ремонт перильного </w:t>
      </w:r>
      <w:r w:rsidRPr="001E0AF4">
        <w:lastRenderedPageBreak/>
        <w:t>ограждения причальной стенки. Отсутствие мест отдыха для ожидающих водного транспорта и отдыхающих.</w:t>
      </w:r>
    </w:p>
    <w:p w:rsidR="007330B6" w:rsidRDefault="00C960D1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C61FF" w:rsidRPr="00A637F2">
        <w:rPr>
          <w:rFonts w:ascii="Times New Roman" w:hAnsi="Times New Roman" w:cs="Times New Roman"/>
          <w:sz w:val="24"/>
          <w:szCs w:val="24"/>
        </w:rPr>
        <w:t>. Эксплуатация и содержание объекта:</w:t>
      </w:r>
      <w:r w:rsidR="007330B6">
        <w:rPr>
          <w:rFonts w:ascii="Times New Roman" w:hAnsi="Times New Roman" w:cs="Times New Roman"/>
          <w:sz w:val="24"/>
          <w:szCs w:val="24"/>
        </w:rPr>
        <w:t xml:space="preserve"> </w:t>
      </w:r>
      <w:r w:rsidR="00C608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8CB" w:rsidRPr="00F078CB" w:rsidRDefault="00F078CB" w:rsidP="00C67E8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F078CB">
        <w:rPr>
          <w:rFonts w:ascii="Times New Roman" w:hAnsi="Times New Roman" w:cs="Times New Roman"/>
          <w:sz w:val="24"/>
          <w:szCs w:val="24"/>
        </w:rPr>
        <w:t xml:space="preserve">Ремонт причальных сооружений  и подъезда к ним позволит решить задачу </w:t>
      </w:r>
      <w:proofErr w:type="gramStart"/>
      <w:r w:rsidRPr="00F078C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023B6" w:rsidRDefault="00F078CB" w:rsidP="00C67E8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F078CB">
        <w:rPr>
          <w:rFonts w:ascii="Times New Roman" w:hAnsi="Times New Roman" w:cs="Times New Roman"/>
          <w:sz w:val="24"/>
          <w:szCs w:val="24"/>
        </w:rPr>
        <w:t xml:space="preserve">приведению в нормативное  состояние одной из частей </w:t>
      </w:r>
      <w:r w:rsidR="00C023B6">
        <w:rPr>
          <w:rFonts w:ascii="Times New Roman" w:hAnsi="Times New Roman" w:cs="Times New Roman"/>
          <w:sz w:val="24"/>
          <w:szCs w:val="24"/>
        </w:rPr>
        <w:t xml:space="preserve">транспортной </w:t>
      </w:r>
    </w:p>
    <w:p w:rsidR="00C023B6" w:rsidRDefault="00F078CB" w:rsidP="00C67E8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F078CB">
        <w:rPr>
          <w:rFonts w:ascii="Times New Roman" w:hAnsi="Times New Roman" w:cs="Times New Roman"/>
          <w:sz w:val="24"/>
          <w:szCs w:val="24"/>
        </w:rPr>
        <w:t>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78C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F078CB">
        <w:rPr>
          <w:rFonts w:ascii="Times New Roman" w:hAnsi="Times New Roman" w:cs="Times New Roman"/>
          <w:sz w:val="24"/>
          <w:szCs w:val="24"/>
        </w:rPr>
        <w:t xml:space="preserve">. Междуреченский. </w:t>
      </w:r>
      <w:r w:rsidR="00C023B6">
        <w:rPr>
          <w:rFonts w:ascii="Times New Roman" w:hAnsi="Times New Roman" w:cs="Times New Roman"/>
          <w:sz w:val="24"/>
          <w:szCs w:val="24"/>
        </w:rPr>
        <w:t xml:space="preserve"> </w:t>
      </w:r>
      <w:r w:rsidRPr="00F078CB">
        <w:rPr>
          <w:rFonts w:ascii="Times New Roman" w:hAnsi="Times New Roman" w:cs="Times New Roman"/>
          <w:sz w:val="24"/>
          <w:szCs w:val="24"/>
        </w:rPr>
        <w:t xml:space="preserve">Создаст комфортные условия гражданам </w:t>
      </w:r>
    </w:p>
    <w:p w:rsidR="00C023B6" w:rsidRDefault="00F078CB" w:rsidP="00C67E8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F078CB">
        <w:rPr>
          <w:rFonts w:ascii="Times New Roman" w:hAnsi="Times New Roman" w:cs="Times New Roman"/>
          <w:sz w:val="24"/>
          <w:szCs w:val="24"/>
        </w:rPr>
        <w:t xml:space="preserve">ожидающим прибытие водного транспорта, пассажирам  прибывающим водным </w:t>
      </w:r>
    </w:p>
    <w:p w:rsidR="00F078CB" w:rsidRPr="00F078CB" w:rsidRDefault="00F078CB" w:rsidP="00C67E8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F078CB">
        <w:rPr>
          <w:rFonts w:ascii="Times New Roman" w:hAnsi="Times New Roman" w:cs="Times New Roman"/>
          <w:sz w:val="24"/>
          <w:szCs w:val="24"/>
        </w:rPr>
        <w:t>транспортом,</w:t>
      </w:r>
      <w:r w:rsidR="00C023B6">
        <w:rPr>
          <w:rFonts w:ascii="Times New Roman" w:hAnsi="Times New Roman" w:cs="Times New Roman"/>
          <w:sz w:val="24"/>
          <w:szCs w:val="24"/>
        </w:rPr>
        <w:t xml:space="preserve"> </w:t>
      </w:r>
      <w:r w:rsidRPr="00F078CB">
        <w:rPr>
          <w:rFonts w:ascii="Times New Roman" w:hAnsi="Times New Roman" w:cs="Times New Roman"/>
          <w:sz w:val="24"/>
          <w:szCs w:val="24"/>
        </w:rPr>
        <w:t xml:space="preserve">а так же улучшит условия для людей совершающих пешие прогулки </w:t>
      </w:r>
    </w:p>
    <w:p w:rsidR="00F078CB" w:rsidRPr="00F23388" w:rsidRDefault="00F078CB" w:rsidP="00C67E84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F078CB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F078CB">
        <w:rPr>
          <w:rFonts w:ascii="Times New Roman" w:hAnsi="Times New Roman" w:cs="Times New Roman"/>
          <w:sz w:val="24"/>
          <w:szCs w:val="24"/>
        </w:rPr>
        <w:t>занимающихся</w:t>
      </w:r>
      <w:proofErr w:type="gramEnd"/>
      <w:r w:rsidRPr="00F078CB">
        <w:rPr>
          <w:rFonts w:ascii="Times New Roman" w:hAnsi="Times New Roman" w:cs="Times New Roman"/>
          <w:sz w:val="24"/>
          <w:szCs w:val="24"/>
        </w:rPr>
        <w:t xml:space="preserve"> спортом на открытом воздухе.</w:t>
      </w:r>
    </w:p>
    <w:p w:rsidR="009C61FF" w:rsidRDefault="00C960D1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C61FF" w:rsidRPr="00A637F2">
        <w:rPr>
          <w:rFonts w:ascii="Times New Roman" w:hAnsi="Times New Roman" w:cs="Times New Roman"/>
          <w:sz w:val="24"/>
          <w:szCs w:val="24"/>
        </w:rPr>
        <w:t xml:space="preserve">. Возможное отрицательное воздействие проекта на окружающую среду: отрицательного воздействия на состояние окружающей среды </w:t>
      </w:r>
      <w:r w:rsidR="009C61FF" w:rsidRPr="00C608C7">
        <w:rPr>
          <w:rFonts w:ascii="Times New Roman" w:hAnsi="Times New Roman" w:cs="Times New Roman"/>
          <w:b/>
          <w:sz w:val="24"/>
          <w:szCs w:val="24"/>
        </w:rPr>
        <w:t>не произойдет</w:t>
      </w:r>
      <w:r w:rsidR="009C61FF" w:rsidRPr="00A637F2">
        <w:rPr>
          <w:rFonts w:ascii="Times New Roman" w:hAnsi="Times New Roman" w:cs="Times New Roman"/>
          <w:sz w:val="24"/>
          <w:szCs w:val="24"/>
        </w:rPr>
        <w:t>.</w:t>
      </w:r>
    </w:p>
    <w:p w:rsidR="001D7826" w:rsidRDefault="00C960D1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D7826">
        <w:rPr>
          <w:rFonts w:ascii="Times New Roman" w:hAnsi="Times New Roman" w:cs="Times New Roman"/>
          <w:sz w:val="24"/>
          <w:szCs w:val="24"/>
        </w:rPr>
        <w:t>. Дополнительная информация и комментарии:</w:t>
      </w:r>
    </w:p>
    <w:p w:rsidR="001D7826" w:rsidRPr="00A637F2" w:rsidRDefault="001D7826" w:rsidP="00C023B6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Обсуждение проекта Обустройство набережной 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Междуреченский проходила на собрание от </w:t>
      </w:r>
      <w:r w:rsidR="009931D7">
        <w:rPr>
          <w:rFonts w:ascii="Times New Roman" w:hAnsi="Times New Roman" w:cs="Times New Roman"/>
          <w:sz w:val="24"/>
          <w:szCs w:val="24"/>
        </w:rPr>
        <w:t>27</w:t>
      </w:r>
      <w:r>
        <w:rPr>
          <w:rFonts w:ascii="Times New Roman" w:hAnsi="Times New Roman" w:cs="Times New Roman"/>
          <w:sz w:val="24"/>
          <w:szCs w:val="24"/>
        </w:rPr>
        <w:t>.</w:t>
      </w:r>
      <w:r w:rsidR="009931D7">
        <w:rPr>
          <w:rFonts w:ascii="Times New Roman" w:hAnsi="Times New Roman" w:cs="Times New Roman"/>
          <w:sz w:val="24"/>
          <w:szCs w:val="24"/>
        </w:rPr>
        <w:t>09</w:t>
      </w:r>
      <w:r>
        <w:rPr>
          <w:rFonts w:ascii="Times New Roman" w:hAnsi="Times New Roman" w:cs="Times New Roman"/>
          <w:sz w:val="24"/>
          <w:szCs w:val="24"/>
        </w:rPr>
        <w:t>.2020</w:t>
      </w:r>
      <w:r w:rsidR="009931D7">
        <w:rPr>
          <w:rFonts w:ascii="Times New Roman" w:hAnsi="Times New Roman" w:cs="Times New Roman"/>
          <w:sz w:val="24"/>
          <w:szCs w:val="24"/>
        </w:rPr>
        <w:t xml:space="preserve"> и 24.11.2020, проведен опрос по поддержки проекта населением.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32DF" w:rsidRDefault="002632DF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77465F">
      <w:pPr>
        <w:pStyle w:val="FORMATTEX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поселения                                                                                          </w:t>
      </w:r>
      <w:r w:rsidR="0077465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Кошманов</w:t>
      </w:r>
      <w:proofErr w:type="spellEnd"/>
    </w:p>
    <w:p w:rsidR="00301A83" w:rsidRDefault="00301A83" w:rsidP="0077465F">
      <w:pPr>
        <w:pStyle w:val="FORMATTEX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77465F">
      <w:pPr>
        <w:pStyle w:val="FORMATTEX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77465F">
      <w:pPr>
        <w:pStyle w:val="FORMATTEX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инициативной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группу                                                        </w:t>
      </w:r>
      <w:r w:rsidR="0077465F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</w:t>
      </w:r>
      <w:r w:rsidRPr="001E0AF4">
        <w:rPr>
          <w:rFonts w:ascii="Times New Roman" w:hAnsi="Times New Roman" w:cs="Times New Roman"/>
          <w:sz w:val="24"/>
          <w:szCs w:val="24"/>
        </w:rPr>
        <w:t>Марунина</w:t>
      </w:r>
      <w:proofErr w:type="spellEnd"/>
      <w:r w:rsidRPr="001E0A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pBdr>
          <w:bottom w:val="single" w:sz="12" w:space="1" w:color="auto"/>
        </w:pBdr>
        <w:ind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092D66" w:rsidRDefault="00092D66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</w:p>
    <w:p w:rsidR="00092D66" w:rsidRDefault="00092D66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</w:p>
    <w:p w:rsidR="00301A83" w:rsidRDefault="00301A83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</w:p>
    <w:p w:rsidR="009C61FF" w:rsidRPr="00A637F2" w:rsidRDefault="009C61FF" w:rsidP="009C61FF">
      <w:pPr>
        <w:pStyle w:val="FORMATTEXT"/>
        <w:rPr>
          <w:rFonts w:ascii="Times New Roman" w:hAnsi="Times New Roman" w:cs="Times New Roman"/>
          <w:sz w:val="24"/>
          <w:szCs w:val="24"/>
        </w:rPr>
      </w:pPr>
      <w:r w:rsidRPr="00A637F2">
        <w:rPr>
          <w:rFonts w:ascii="Times New Roman" w:hAnsi="Times New Roman" w:cs="Times New Roman"/>
          <w:sz w:val="24"/>
          <w:szCs w:val="24"/>
        </w:rPr>
        <w:t>Дата: «_____»  ____________ 20_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637F2">
        <w:rPr>
          <w:rFonts w:ascii="Times New Roman" w:hAnsi="Times New Roman" w:cs="Times New Roman"/>
          <w:sz w:val="24"/>
          <w:szCs w:val="24"/>
        </w:rPr>
        <w:t xml:space="preserve">_ года </w:t>
      </w:r>
    </w:p>
    <w:p w:rsidR="009C61FF" w:rsidRPr="00A637F2" w:rsidRDefault="009C61FF" w:rsidP="009C61FF">
      <w:pPr>
        <w:pStyle w:val="FORMATTEXT"/>
        <w:ind w:firstLine="568"/>
        <w:jc w:val="right"/>
        <w:rPr>
          <w:rFonts w:ascii="Times New Roman" w:hAnsi="Times New Roman" w:cs="Times New Roman"/>
          <w:sz w:val="24"/>
          <w:szCs w:val="24"/>
        </w:rPr>
      </w:pPr>
    </w:p>
    <w:p w:rsidR="00841258" w:rsidRDefault="00841258"/>
    <w:sectPr w:rsidR="00841258" w:rsidSect="000D1C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B0CC3"/>
    <w:multiLevelType w:val="hybridMultilevel"/>
    <w:tmpl w:val="DF28821C"/>
    <w:lvl w:ilvl="0" w:tplc="DAAA4FA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57C50C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6BCF28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C8CB23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334047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5B4A4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55CFF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9305C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BFE0E3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1FF"/>
    <w:rsid w:val="000044B2"/>
    <w:rsid w:val="00011721"/>
    <w:rsid w:val="00012F87"/>
    <w:rsid w:val="00016777"/>
    <w:rsid w:val="00017B23"/>
    <w:rsid w:val="0002687A"/>
    <w:rsid w:val="00030E0C"/>
    <w:rsid w:val="000774ED"/>
    <w:rsid w:val="000857A2"/>
    <w:rsid w:val="00092D66"/>
    <w:rsid w:val="000A217D"/>
    <w:rsid w:val="000B4882"/>
    <w:rsid w:val="000B5653"/>
    <w:rsid w:val="000C2BFB"/>
    <w:rsid w:val="000D1CA1"/>
    <w:rsid w:val="000F0240"/>
    <w:rsid w:val="001111DE"/>
    <w:rsid w:val="001327A6"/>
    <w:rsid w:val="00135BC8"/>
    <w:rsid w:val="00137B12"/>
    <w:rsid w:val="001544E3"/>
    <w:rsid w:val="001647B7"/>
    <w:rsid w:val="00175F17"/>
    <w:rsid w:val="00187342"/>
    <w:rsid w:val="001B049A"/>
    <w:rsid w:val="001D7826"/>
    <w:rsid w:val="001E0AF4"/>
    <w:rsid w:val="001E6FA3"/>
    <w:rsid w:val="002272DD"/>
    <w:rsid w:val="002318EA"/>
    <w:rsid w:val="00233710"/>
    <w:rsid w:val="00243601"/>
    <w:rsid w:val="0024621E"/>
    <w:rsid w:val="002632DF"/>
    <w:rsid w:val="002671BE"/>
    <w:rsid w:val="00272A5F"/>
    <w:rsid w:val="002800F0"/>
    <w:rsid w:val="002A6248"/>
    <w:rsid w:val="002D3861"/>
    <w:rsid w:val="002E5BF6"/>
    <w:rsid w:val="002E611C"/>
    <w:rsid w:val="00301A83"/>
    <w:rsid w:val="00321C71"/>
    <w:rsid w:val="00356B29"/>
    <w:rsid w:val="003664FB"/>
    <w:rsid w:val="00383069"/>
    <w:rsid w:val="003B5877"/>
    <w:rsid w:val="003E06B1"/>
    <w:rsid w:val="003E4F5D"/>
    <w:rsid w:val="003F6963"/>
    <w:rsid w:val="004243C0"/>
    <w:rsid w:val="0042717C"/>
    <w:rsid w:val="004733C7"/>
    <w:rsid w:val="00476F6D"/>
    <w:rsid w:val="004D3E2C"/>
    <w:rsid w:val="00502D04"/>
    <w:rsid w:val="00506899"/>
    <w:rsid w:val="005223C0"/>
    <w:rsid w:val="0052787D"/>
    <w:rsid w:val="00534548"/>
    <w:rsid w:val="005354CF"/>
    <w:rsid w:val="00553F8D"/>
    <w:rsid w:val="00554022"/>
    <w:rsid w:val="005639EC"/>
    <w:rsid w:val="0058171A"/>
    <w:rsid w:val="005A2191"/>
    <w:rsid w:val="005A7861"/>
    <w:rsid w:val="005D24BE"/>
    <w:rsid w:val="005F25AF"/>
    <w:rsid w:val="006077C2"/>
    <w:rsid w:val="0063695B"/>
    <w:rsid w:val="00662F57"/>
    <w:rsid w:val="00681F2A"/>
    <w:rsid w:val="00684EC8"/>
    <w:rsid w:val="006B382D"/>
    <w:rsid w:val="006C3519"/>
    <w:rsid w:val="006D3AAD"/>
    <w:rsid w:val="00730CC3"/>
    <w:rsid w:val="007330B6"/>
    <w:rsid w:val="00733E23"/>
    <w:rsid w:val="00740D91"/>
    <w:rsid w:val="0076544F"/>
    <w:rsid w:val="0077465F"/>
    <w:rsid w:val="007907EF"/>
    <w:rsid w:val="008376B4"/>
    <w:rsid w:val="00841258"/>
    <w:rsid w:val="00880861"/>
    <w:rsid w:val="008A28FA"/>
    <w:rsid w:val="008D4FB1"/>
    <w:rsid w:val="008E270C"/>
    <w:rsid w:val="008F4533"/>
    <w:rsid w:val="00903C7D"/>
    <w:rsid w:val="009635A1"/>
    <w:rsid w:val="00973C31"/>
    <w:rsid w:val="009931D7"/>
    <w:rsid w:val="009C61FF"/>
    <w:rsid w:val="009D5546"/>
    <w:rsid w:val="009D580B"/>
    <w:rsid w:val="009E2E8F"/>
    <w:rsid w:val="00A54E06"/>
    <w:rsid w:val="00A56F44"/>
    <w:rsid w:val="00A645D8"/>
    <w:rsid w:val="00A73953"/>
    <w:rsid w:val="00AA51F4"/>
    <w:rsid w:val="00AA541D"/>
    <w:rsid w:val="00AC6DFA"/>
    <w:rsid w:val="00AD7A84"/>
    <w:rsid w:val="00B91DC1"/>
    <w:rsid w:val="00B9351D"/>
    <w:rsid w:val="00BC6CFF"/>
    <w:rsid w:val="00BC70EF"/>
    <w:rsid w:val="00BD615D"/>
    <w:rsid w:val="00C023B6"/>
    <w:rsid w:val="00C03987"/>
    <w:rsid w:val="00C57F8E"/>
    <w:rsid w:val="00C608C7"/>
    <w:rsid w:val="00C67E84"/>
    <w:rsid w:val="00C72E03"/>
    <w:rsid w:val="00C960D1"/>
    <w:rsid w:val="00D12C35"/>
    <w:rsid w:val="00D168A4"/>
    <w:rsid w:val="00D23B76"/>
    <w:rsid w:val="00D51352"/>
    <w:rsid w:val="00D5735B"/>
    <w:rsid w:val="00D74D25"/>
    <w:rsid w:val="00DA2F9C"/>
    <w:rsid w:val="00E006F7"/>
    <w:rsid w:val="00E34F7B"/>
    <w:rsid w:val="00E479B0"/>
    <w:rsid w:val="00E55FBB"/>
    <w:rsid w:val="00E63ADE"/>
    <w:rsid w:val="00EA5DE0"/>
    <w:rsid w:val="00EB1DAF"/>
    <w:rsid w:val="00EB2E94"/>
    <w:rsid w:val="00F078CB"/>
    <w:rsid w:val="00F13880"/>
    <w:rsid w:val="00F23388"/>
    <w:rsid w:val="00F23E22"/>
    <w:rsid w:val="00F276BB"/>
    <w:rsid w:val="00F402B6"/>
    <w:rsid w:val="00F44201"/>
    <w:rsid w:val="00F47632"/>
    <w:rsid w:val="00F9135F"/>
    <w:rsid w:val="00FC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a3">
    <w:name w:val=".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ORIZLINE">
    <w:name w:val=".HORIZLINE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7330B6"/>
  </w:style>
  <w:style w:type="character" w:customStyle="1" w:styleId="link">
    <w:name w:val="link"/>
    <w:basedOn w:val="a0"/>
    <w:rsid w:val="007330B6"/>
  </w:style>
  <w:style w:type="character" w:customStyle="1" w:styleId="extended-textshort">
    <w:name w:val="extended-text__short"/>
    <w:basedOn w:val="a0"/>
    <w:rsid w:val="00F9135F"/>
  </w:style>
  <w:style w:type="character" w:styleId="a4">
    <w:name w:val="Hyperlink"/>
    <w:basedOn w:val="a0"/>
    <w:uiPriority w:val="99"/>
    <w:unhideWhenUsed/>
    <w:rsid w:val="003664FB"/>
    <w:rPr>
      <w:color w:val="0000FF" w:themeColor="hyperlink"/>
      <w:u w:val="single"/>
    </w:rPr>
  </w:style>
  <w:style w:type="character" w:customStyle="1" w:styleId="a5">
    <w:name w:val="Гипертекстовая ссылка"/>
    <w:basedOn w:val="a0"/>
    <w:uiPriority w:val="99"/>
    <w:rsid w:val="009D5546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9D5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7">
    <w:name w:val="Прижатый влево"/>
    <w:basedOn w:val="a"/>
    <w:next w:val="a"/>
    <w:uiPriority w:val="99"/>
    <w:rsid w:val="009D554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8">
    <w:name w:val="Balloon Text"/>
    <w:basedOn w:val="a"/>
    <w:link w:val="a9"/>
    <w:uiPriority w:val="99"/>
    <w:semiHidden/>
    <w:unhideWhenUsed/>
    <w:rsid w:val="00F138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38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">
    <w:name w:val="paragraph"/>
    <w:basedOn w:val="a"/>
    <w:rsid w:val="00F13880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F138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a3">
    <w:name w:val=".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HORIZLINE">
    <w:name w:val=".HORIZLINE"/>
    <w:uiPriority w:val="99"/>
    <w:rsid w:val="009C61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7330B6"/>
  </w:style>
  <w:style w:type="character" w:customStyle="1" w:styleId="link">
    <w:name w:val="link"/>
    <w:basedOn w:val="a0"/>
    <w:rsid w:val="007330B6"/>
  </w:style>
  <w:style w:type="character" w:customStyle="1" w:styleId="extended-textshort">
    <w:name w:val="extended-text__short"/>
    <w:basedOn w:val="a0"/>
    <w:rsid w:val="00F9135F"/>
  </w:style>
  <w:style w:type="character" w:styleId="a4">
    <w:name w:val="Hyperlink"/>
    <w:basedOn w:val="a0"/>
    <w:uiPriority w:val="99"/>
    <w:unhideWhenUsed/>
    <w:rsid w:val="003664FB"/>
    <w:rPr>
      <w:color w:val="0000FF" w:themeColor="hyperlink"/>
      <w:u w:val="single"/>
    </w:rPr>
  </w:style>
  <w:style w:type="character" w:customStyle="1" w:styleId="a5">
    <w:name w:val="Гипертекстовая ссылка"/>
    <w:basedOn w:val="a0"/>
    <w:uiPriority w:val="99"/>
    <w:rsid w:val="009D5546"/>
    <w:rPr>
      <w:rFonts w:cs="Times New Roman"/>
      <w:b w:val="0"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9D5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7">
    <w:name w:val="Прижатый влево"/>
    <w:basedOn w:val="a"/>
    <w:next w:val="a"/>
    <w:uiPriority w:val="99"/>
    <w:rsid w:val="009D554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styleId="a8">
    <w:name w:val="Balloon Text"/>
    <w:basedOn w:val="a"/>
    <w:link w:val="a9"/>
    <w:uiPriority w:val="99"/>
    <w:semiHidden/>
    <w:unhideWhenUsed/>
    <w:rsid w:val="00F138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38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paragraph">
    <w:name w:val="paragraph"/>
    <w:basedOn w:val="a"/>
    <w:rsid w:val="00F13880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F13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75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0456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unata1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4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Мазур Дарья Евгеньевна</cp:lastModifiedBy>
  <cp:revision>59</cp:revision>
  <cp:lastPrinted>2020-12-22T09:16:00Z</cp:lastPrinted>
  <dcterms:created xsi:type="dcterms:W3CDTF">2020-11-17T09:19:00Z</dcterms:created>
  <dcterms:modified xsi:type="dcterms:W3CDTF">2021-01-13T04:22:00Z</dcterms:modified>
</cp:coreProperties>
</file>